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6DA" w:rsidRDefault="00E726DA" w:rsidP="00E726D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Colegiul Tehnic de Transport Feroviar „Anghel Saligny”, Simeria</w:t>
      </w:r>
    </w:p>
    <w:p w:rsidR="00E726DA" w:rsidRDefault="00E726DA" w:rsidP="00E726D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Structura Școala Generală cu Clasele I-VIII „Sigismund Toduță”</w:t>
      </w:r>
    </w:p>
    <w:p w:rsidR="0010519F" w:rsidRDefault="0010519F" w:rsidP="00E726D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10519F" w:rsidRDefault="00E726DA" w:rsidP="00E726D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Săptămâna 2-6 aprilie - ȘCOALA ALTFEL</w:t>
      </w:r>
      <w:r w:rsidR="00386373">
        <w:rPr>
          <w:rFonts w:ascii="Times New Roman" w:hAnsi="Times New Roman" w:cs="Times New Roman"/>
          <w:sz w:val="24"/>
          <w:szCs w:val="24"/>
          <w:lang w:val="ro-RO"/>
        </w:rPr>
        <w:t xml:space="preserve">       </w:t>
      </w:r>
    </w:p>
    <w:p w:rsidR="00E726DA" w:rsidRDefault="00E726DA" w:rsidP="00E726D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Propunere de planificare a activităților</w:t>
      </w:r>
    </w:p>
    <w:p w:rsidR="0010519F" w:rsidRDefault="0010519F" w:rsidP="00E726D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10519F" w:rsidRDefault="0010519F" w:rsidP="00E726D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27"/>
        <w:gridCol w:w="1134"/>
        <w:gridCol w:w="2410"/>
        <w:gridCol w:w="2551"/>
        <w:gridCol w:w="2835"/>
        <w:gridCol w:w="2410"/>
        <w:gridCol w:w="2628"/>
      </w:tblGrid>
      <w:tr w:rsidR="00E726DA" w:rsidRPr="00A81802" w:rsidTr="003B1E81">
        <w:tc>
          <w:tcPr>
            <w:tcW w:w="1027" w:type="dxa"/>
            <w:shd w:val="clear" w:color="auto" w:fill="FDE9D9"/>
          </w:tcPr>
          <w:p w:rsidR="00E726DA" w:rsidRPr="00E726DA" w:rsidRDefault="00573A20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r w:rsidR="00E726DA" w:rsidRPr="00E726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lasa</w:t>
            </w:r>
          </w:p>
        </w:tc>
        <w:tc>
          <w:tcPr>
            <w:tcW w:w="1134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Interval orar</w:t>
            </w:r>
          </w:p>
        </w:tc>
        <w:tc>
          <w:tcPr>
            <w:tcW w:w="2410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Luni</w:t>
            </w:r>
          </w:p>
        </w:tc>
        <w:tc>
          <w:tcPr>
            <w:tcW w:w="2551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Marți</w:t>
            </w:r>
          </w:p>
        </w:tc>
        <w:tc>
          <w:tcPr>
            <w:tcW w:w="2835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Miercuri</w:t>
            </w:r>
          </w:p>
        </w:tc>
        <w:tc>
          <w:tcPr>
            <w:tcW w:w="2410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Joi</w:t>
            </w:r>
          </w:p>
        </w:tc>
        <w:tc>
          <w:tcPr>
            <w:tcW w:w="2628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Vineri</w:t>
            </w:r>
          </w:p>
        </w:tc>
      </w:tr>
      <w:tr w:rsidR="00E726DA" w:rsidRPr="00A81802" w:rsidTr="00E726DA">
        <w:tc>
          <w:tcPr>
            <w:tcW w:w="1027" w:type="dxa"/>
            <w:vMerge w:val="restart"/>
            <w:shd w:val="clear" w:color="auto" w:fill="FDE9D9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5A</w:t>
            </w:r>
          </w:p>
        </w:tc>
        <w:tc>
          <w:tcPr>
            <w:tcW w:w="1134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Oportunitățile din orașul meu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REVA S.A.)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Muntean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Rojdaș</w:t>
            </w:r>
          </w:p>
          <w:p w:rsidR="00E726DA" w:rsidRPr="00A81802" w:rsidRDefault="00E726DA" w:rsidP="00E726DA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Rusu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Bucuria din bucătărie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(Atelier gastronomic)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Muntean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Rojdaș</w:t>
            </w:r>
          </w:p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Poenaru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Istoria la ea acasă...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Castelul Peleș)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Muntean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Rojdaș</w:t>
            </w:r>
          </w:p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Poenaru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Bunele maniere în viața cotidiană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Muntean</w:t>
            </w:r>
          </w:p>
          <w:p w:rsid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Rojdaș</w:t>
            </w:r>
          </w:p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Poenaru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Oameni mici, talente mari</w:t>
            </w:r>
          </w:p>
          <w:p w:rsidR="00E726DA" w:rsidRDefault="00E726DA" w:rsidP="00E726DA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Muntean, Rojdaș,</w:t>
            </w:r>
          </w:p>
          <w:p w:rsidR="00E726DA" w:rsidRPr="00A81802" w:rsidRDefault="00E726DA" w:rsidP="00E726DA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Poenaru</w:t>
            </w:r>
          </w:p>
        </w:tc>
      </w:tr>
      <w:tr w:rsidR="00E726DA" w:rsidRPr="00A81802" w:rsidTr="00E726DA">
        <w:tc>
          <w:tcPr>
            <w:tcW w:w="1027" w:type="dxa"/>
            <w:vMerge/>
            <w:shd w:val="clear" w:color="auto" w:fill="FDE9D9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726DA" w:rsidRPr="00A81802" w:rsidTr="00E726DA">
        <w:tc>
          <w:tcPr>
            <w:tcW w:w="1027" w:type="dxa"/>
            <w:vMerge/>
            <w:shd w:val="clear" w:color="auto" w:fill="FDE9D9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726DA" w:rsidRPr="00A81802" w:rsidTr="00E726DA">
        <w:tc>
          <w:tcPr>
            <w:tcW w:w="1027" w:type="dxa"/>
            <w:vMerge/>
            <w:shd w:val="clear" w:color="auto" w:fill="FDE9D9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bottom w:val="single" w:sz="2" w:space="0" w:color="4F81BD" w:themeColor="accent1"/>
            </w:tcBorders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726DA" w:rsidRPr="00A81802" w:rsidTr="00E726DA">
        <w:tc>
          <w:tcPr>
            <w:tcW w:w="1027" w:type="dxa"/>
            <w:vMerge/>
            <w:shd w:val="clear" w:color="auto" w:fill="FDE9D9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 w:val="restart"/>
            <w:tcBorders>
              <w:top w:val="single" w:sz="2" w:space="0" w:color="4F81BD" w:themeColor="accent1"/>
            </w:tcBorders>
            <w:shd w:val="clear" w:color="auto" w:fill="DBE5F1" w:themeFill="accent1" w:themeFillTint="33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E726DA" w:rsidRPr="00A81802" w:rsidTr="00E726DA">
        <w:tc>
          <w:tcPr>
            <w:tcW w:w="1027" w:type="dxa"/>
            <w:vMerge/>
            <w:tcBorders>
              <w:bottom w:val="single" w:sz="12" w:space="0" w:color="4F81BD" w:themeColor="accent1"/>
            </w:tcBorders>
            <w:shd w:val="clear" w:color="auto" w:fill="FDE9D9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bottom w:val="single" w:sz="12" w:space="0" w:color="4F81BD" w:themeColor="accent1"/>
            </w:tcBorders>
            <w:shd w:val="clear" w:color="auto" w:fill="EAF1DD"/>
          </w:tcPr>
          <w:p w:rsidR="00E726DA" w:rsidRPr="00E726DA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tcBorders>
              <w:bottom w:val="single" w:sz="12" w:space="0" w:color="4F81BD" w:themeColor="accent1"/>
            </w:tcBorders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tcBorders>
              <w:bottom w:val="single" w:sz="12" w:space="0" w:color="4F81BD" w:themeColor="accent1"/>
            </w:tcBorders>
            <w:shd w:val="clear" w:color="auto" w:fill="DBE5F1" w:themeFill="accent1" w:themeFillTint="33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12" w:space="0" w:color="4F81BD" w:themeColor="accent1"/>
            </w:tcBorders>
            <w:shd w:val="clear" w:color="auto" w:fill="auto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bottom w:val="single" w:sz="12" w:space="0" w:color="4F81BD" w:themeColor="accent1"/>
            </w:tcBorders>
            <w:shd w:val="clear" w:color="auto" w:fill="DBE5F1" w:themeFill="accent1" w:themeFillTint="33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bottom w:val="single" w:sz="12" w:space="0" w:color="4F81BD" w:themeColor="accent1"/>
            </w:tcBorders>
            <w:shd w:val="clear" w:color="auto" w:fill="DBE5F1" w:themeFill="accent1" w:themeFillTint="33"/>
          </w:tcPr>
          <w:p w:rsidR="00E726DA" w:rsidRPr="00A81802" w:rsidRDefault="00E726DA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C218B" w:rsidRPr="00A81802" w:rsidTr="00E726DA">
        <w:tc>
          <w:tcPr>
            <w:tcW w:w="1027" w:type="dxa"/>
            <w:vMerge w:val="restart"/>
            <w:tcBorders>
              <w:top w:val="single" w:sz="12" w:space="0" w:color="4F81BD" w:themeColor="accent1"/>
            </w:tcBorders>
            <w:shd w:val="clear" w:color="auto" w:fill="FDE9D9"/>
          </w:tcPr>
          <w:p w:rsidR="004C218B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C218B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C218B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5B</w:t>
            </w:r>
          </w:p>
        </w:tc>
        <w:tc>
          <w:tcPr>
            <w:tcW w:w="1134" w:type="dxa"/>
            <w:tcBorders>
              <w:top w:val="single" w:sz="12" w:space="0" w:color="4F81BD" w:themeColor="accent1"/>
            </w:tcBorders>
            <w:shd w:val="clear" w:color="auto" w:fill="EAF1DD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tcBorders>
              <w:top w:val="single" w:sz="12" w:space="0" w:color="4F81BD" w:themeColor="accent1"/>
            </w:tcBorders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Și eu știu să vorbesc corect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(Poenaru)</w:t>
            </w:r>
          </w:p>
        </w:tc>
        <w:tc>
          <w:tcPr>
            <w:tcW w:w="2551" w:type="dxa"/>
            <w:vMerge w:val="restart"/>
            <w:tcBorders>
              <w:top w:val="single" w:sz="12" w:space="0" w:color="4F81BD" w:themeColor="accent1"/>
            </w:tcBorders>
            <w:shd w:val="clear" w:color="auto" w:fill="auto"/>
          </w:tcPr>
          <w:p w:rsidR="004C218B" w:rsidRPr="00E726DA" w:rsidRDefault="004C218B" w:rsidP="00E726DA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Lucrări de microscopie</w:t>
            </w:r>
          </w:p>
          <w:p w:rsidR="004C218B" w:rsidRPr="00A81802" w:rsidRDefault="004C218B" w:rsidP="00E726DA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(Dușa)</w:t>
            </w:r>
          </w:p>
        </w:tc>
        <w:tc>
          <w:tcPr>
            <w:tcW w:w="2835" w:type="dxa"/>
            <w:vMerge w:val="restart"/>
            <w:tcBorders>
              <w:top w:val="single" w:sz="12" w:space="0" w:color="4F81BD" w:themeColor="accent1"/>
            </w:tcBorders>
            <w:shd w:val="clear" w:color="auto" w:fill="auto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Secretele științei</w:t>
            </w:r>
          </w:p>
          <w:p w:rsidR="004C218B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Muzeul de Științe ale Naturii, Deva)</w:t>
            </w:r>
          </w:p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Dușa</w:t>
            </w:r>
          </w:p>
        </w:tc>
        <w:tc>
          <w:tcPr>
            <w:tcW w:w="2410" w:type="dxa"/>
            <w:vMerge w:val="restart"/>
            <w:tcBorders>
              <w:top w:val="single" w:sz="12" w:space="0" w:color="4F81BD" w:themeColor="accent1"/>
            </w:tcBorders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Magia instrumentelor muzicale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(Rusu)</w:t>
            </w:r>
          </w:p>
        </w:tc>
        <w:tc>
          <w:tcPr>
            <w:tcW w:w="2628" w:type="dxa"/>
            <w:vMerge w:val="restart"/>
            <w:tcBorders>
              <w:top w:val="single" w:sz="12" w:space="0" w:color="4F81BD" w:themeColor="accent1"/>
            </w:tcBorders>
            <w:shd w:val="clear" w:color="auto" w:fill="auto"/>
          </w:tcPr>
          <w:p w:rsidR="004C218B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Măgura Uroiului – rezervație naturală</w:t>
            </w:r>
          </w:p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Dușa</w:t>
            </w:r>
          </w:p>
        </w:tc>
      </w:tr>
      <w:tr w:rsidR="004C218B" w:rsidRPr="00A81802" w:rsidTr="00E726DA">
        <w:tc>
          <w:tcPr>
            <w:tcW w:w="1027" w:type="dxa"/>
            <w:vMerge/>
            <w:shd w:val="clear" w:color="auto" w:fill="FDE9D9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C218B" w:rsidRPr="00A81802" w:rsidTr="00E726DA">
        <w:tc>
          <w:tcPr>
            <w:tcW w:w="1027" w:type="dxa"/>
            <w:vMerge/>
            <w:shd w:val="clear" w:color="auto" w:fill="FDE9D9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Lucrări de microscopie</w:t>
            </w:r>
          </w:p>
          <w:p w:rsidR="004C218B" w:rsidRPr="00A81802" w:rsidRDefault="004C218B" w:rsidP="00E726DA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Dușa</w:t>
            </w:r>
          </w:p>
        </w:tc>
        <w:tc>
          <w:tcPr>
            <w:tcW w:w="2551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4C218B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Dușa</w:t>
            </w:r>
          </w:p>
        </w:tc>
        <w:tc>
          <w:tcPr>
            <w:tcW w:w="2628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C218B" w:rsidRPr="00A81802" w:rsidTr="00E726DA">
        <w:tc>
          <w:tcPr>
            <w:tcW w:w="1027" w:type="dxa"/>
            <w:vMerge/>
            <w:shd w:val="clear" w:color="auto" w:fill="FDE9D9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C218B" w:rsidRPr="00A81802" w:rsidTr="00E726DA">
        <w:tc>
          <w:tcPr>
            <w:tcW w:w="1027" w:type="dxa"/>
            <w:vMerge/>
            <w:shd w:val="clear" w:color="auto" w:fill="FDE9D9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 w:val="restart"/>
            <w:shd w:val="clear" w:color="auto" w:fill="DBE5F1" w:themeFill="accent1" w:themeFillTint="33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C218B" w:rsidRPr="00A81802" w:rsidTr="00E726DA">
        <w:tc>
          <w:tcPr>
            <w:tcW w:w="1027" w:type="dxa"/>
            <w:vMerge/>
            <w:tcBorders>
              <w:bottom w:val="single" w:sz="18" w:space="0" w:color="4F81BD" w:themeColor="accent1"/>
            </w:tcBorders>
            <w:shd w:val="clear" w:color="auto" w:fill="FDE9D9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bottom w:val="single" w:sz="18" w:space="0" w:color="4F81BD" w:themeColor="accent1"/>
            </w:tcBorders>
            <w:shd w:val="clear" w:color="auto" w:fill="EAF1DD"/>
          </w:tcPr>
          <w:p w:rsidR="004C218B" w:rsidRPr="00E726DA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tcBorders>
              <w:bottom w:val="single" w:sz="18" w:space="0" w:color="4F81BD" w:themeColor="accent1"/>
            </w:tcBorders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18" w:space="0" w:color="4F81BD" w:themeColor="accent1"/>
            </w:tcBorders>
            <w:shd w:val="clear" w:color="auto" w:fill="auto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4C218B" w:rsidRPr="00A81802" w:rsidRDefault="004C218B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 w:val="restart"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5C</w:t>
            </w:r>
          </w:p>
        </w:tc>
        <w:tc>
          <w:tcPr>
            <w:tcW w:w="1134" w:type="dxa"/>
            <w:tcBorders>
              <w:top w:val="single" w:sz="18" w:space="0" w:color="4F81BD" w:themeColor="accent1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Minunile de pe lângă casă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lang w:val="ro-RO"/>
              </w:rPr>
            </w:pPr>
            <w:r w:rsidRPr="00E726DA">
              <w:rPr>
                <w:rFonts w:ascii="Times New Roman" w:hAnsi="Times New Roman" w:cs="Times New Roman"/>
                <w:lang w:val="ro-RO"/>
              </w:rPr>
              <w:t>(Excursie – Hunedoara)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Gal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Bianu</w:t>
            </w:r>
          </w:p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Diaconu</w:t>
            </w:r>
          </w:p>
        </w:tc>
        <w:tc>
          <w:tcPr>
            <w:tcW w:w="2551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Gal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Bianu</w:t>
            </w:r>
          </w:p>
          <w:p w:rsidR="00386373" w:rsidRPr="00A81802" w:rsidRDefault="00386373" w:rsidP="0092533F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Diaconu</w:t>
            </w:r>
          </w:p>
        </w:tc>
        <w:tc>
          <w:tcPr>
            <w:tcW w:w="2835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Magia instrumentelor muzicale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(Rusu)</w:t>
            </w:r>
          </w:p>
        </w:tc>
        <w:tc>
          <w:tcPr>
            <w:tcW w:w="2410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E726DA" w:rsidRDefault="00386373" w:rsidP="0092533F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386373" w:rsidRDefault="00386373" w:rsidP="0092533F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Gal</w:t>
            </w:r>
          </w:p>
        </w:tc>
        <w:tc>
          <w:tcPr>
            <w:tcW w:w="2628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Ne pregătim clasa de sărbătoare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(Activități de curățenie)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Gal</w:t>
            </w: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Jocuri și activități sportive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Gal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92533F">
        <w:tc>
          <w:tcPr>
            <w:tcW w:w="1027" w:type="dxa"/>
            <w:vMerge/>
            <w:tcBorders>
              <w:bottom w:val="single" w:sz="18" w:space="0" w:color="4F81BD" w:themeColor="accent1"/>
            </w:tcBorders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bottom w:val="single" w:sz="18" w:space="0" w:color="4F81BD" w:themeColor="accent1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tcBorders>
              <w:bottom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92533F">
        <w:tc>
          <w:tcPr>
            <w:tcW w:w="1027" w:type="dxa"/>
            <w:vMerge w:val="restart"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6A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18" w:space="0" w:color="4F81BD" w:themeColor="accent1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Sfaturi pentru o viață sănătoasă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Ungureanu</w:t>
            </w:r>
          </w:p>
        </w:tc>
        <w:tc>
          <w:tcPr>
            <w:tcW w:w="2551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Tot felul de imne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Rusu</w:t>
            </w:r>
          </w:p>
        </w:tc>
        <w:tc>
          <w:tcPr>
            <w:tcW w:w="2835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Oul încondeiat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Ungureanu</w:t>
            </w:r>
          </w:p>
        </w:tc>
        <w:tc>
          <w:tcPr>
            <w:tcW w:w="2410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Lumea pe care o descoperi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Belea</w:t>
            </w:r>
          </w:p>
        </w:tc>
        <w:tc>
          <w:tcPr>
            <w:tcW w:w="2628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Clasa noastră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(estetizarea sălii de clasă)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Belea</w:t>
            </w:r>
          </w:p>
        </w:tc>
      </w:tr>
      <w:tr w:rsidR="00386373" w:rsidRPr="00A81802" w:rsidTr="0092533F">
        <w:tc>
          <w:tcPr>
            <w:tcW w:w="1027" w:type="dxa"/>
            <w:vMerge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92533F">
        <w:tc>
          <w:tcPr>
            <w:tcW w:w="1027" w:type="dxa"/>
            <w:vMerge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is fun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Șuțu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86373" w:rsidRPr="0092533F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Protejăm natura pentru viață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(Acțiuni de ecologizare)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Belea</w:t>
            </w:r>
          </w:p>
        </w:tc>
        <w:tc>
          <w:tcPr>
            <w:tcW w:w="2410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92533F">
        <w:tc>
          <w:tcPr>
            <w:tcW w:w="1027" w:type="dxa"/>
            <w:vMerge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92533F">
        <w:tc>
          <w:tcPr>
            <w:tcW w:w="1027" w:type="dxa"/>
            <w:vMerge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92533F">
        <w:tc>
          <w:tcPr>
            <w:tcW w:w="1027" w:type="dxa"/>
            <w:vMerge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 w:val="restart"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6B</w:t>
            </w: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stories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Nicula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Gusturi și arome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(Atelier culinar)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Patrichi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Talent și măiestrie artistică: Cel mai bun interpret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(Concurs de Karaoke)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Patrichi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Matematică altfel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(Jocuri didactice)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Patrichi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386373" w:rsidRPr="00E726DA" w:rsidRDefault="00386373" w:rsidP="001D757D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386373" w:rsidRDefault="00386373" w:rsidP="001D757D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Patrichi</w:t>
            </w: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Magia hârtiei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(confecționare de felicitări)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Patrichi</w:t>
            </w: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1D757D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Tot felul de imne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(Rusu)</w:t>
            </w:r>
          </w:p>
        </w:tc>
        <w:tc>
          <w:tcPr>
            <w:tcW w:w="2835" w:type="dxa"/>
            <w:vMerge/>
            <w:tcBorders>
              <w:bottom w:val="single" w:sz="2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tcBorders>
              <w:bottom w:val="single" w:sz="2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1D757D">
        <w:tc>
          <w:tcPr>
            <w:tcW w:w="1027" w:type="dxa"/>
            <w:vMerge/>
            <w:tcBorders>
              <w:bottom w:val="single" w:sz="18" w:space="0" w:color="4F81BD" w:themeColor="accent1"/>
            </w:tcBorders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bottom w:val="single" w:sz="18" w:space="0" w:color="4F81BD" w:themeColor="accent1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tcBorders>
              <w:bottom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tcBorders>
              <w:top w:val="single" w:sz="2" w:space="0" w:color="4F81BD" w:themeColor="accent1"/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top w:val="single" w:sz="2" w:space="0" w:color="4F81BD" w:themeColor="accent1"/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1D757D">
        <w:tc>
          <w:tcPr>
            <w:tcW w:w="1027" w:type="dxa"/>
            <w:vMerge w:val="restart"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</w:t>
            </w:r>
          </w:p>
        </w:tc>
        <w:tc>
          <w:tcPr>
            <w:tcW w:w="1134" w:type="dxa"/>
            <w:tcBorders>
              <w:top w:val="single" w:sz="18" w:space="0" w:color="4F81BD" w:themeColor="accent1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Varietăți matematice</w:t>
            </w:r>
          </w:p>
          <w:p w:rsidR="00386373" w:rsidRPr="00A81802" w:rsidRDefault="00386373" w:rsidP="001D757D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Cosma</w:t>
            </w:r>
          </w:p>
        </w:tc>
        <w:tc>
          <w:tcPr>
            <w:tcW w:w="2551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Activități cu conținut matematic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(Cosma)</w:t>
            </w:r>
          </w:p>
        </w:tc>
        <w:tc>
          <w:tcPr>
            <w:tcW w:w="2835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Educație rutieră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Căta</w:t>
            </w:r>
          </w:p>
        </w:tc>
        <w:tc>
          <w:tcPr>
            <w:tcW w:w="2410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Parcurile din orașul meu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Căta</w:t>
            </w:r>
          </w:p>
        </w:tc>
        <w:tc>
          <w:tcPr>
            <w:tcW w:w="2628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Curățenie de primăvară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Căta</w:t>
            </w: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Să ne dezvoltăm abilitățile practice</w:t>
            </w:r>
          </w:p>
          <w:p w:rsidR="00386373" w:rsidRPr="00A81802" w:rsidRDefault="00386373" w:rsidP="001D757D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Căta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Combaterea violenței și a consumului de droguri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Căta</w:t>
            </w: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 w:val="restart"/>
            <w:shd w:val="clear" w:color="auto" w:fill="auto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Ungureanu</w:t>
            </w: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1D757D">
        <w:trPr>
          <w:trHeight w:val="225"/>
        </w:trPr>
        <w:tc>
          <w:tcPr>
            <w:tcW w:w="1027" w:type="dxa"/>
            <w:vMerge/>
            <w:tcBorders>
              <w:bottom w:val="single" w:sz="18" w:space="0" w:color="4F81BD" w:themeColor="accent1"/>
            </w:tcBorders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bottom w:val="single" w:sz="18" w:space="0" w:color="4F81BD" w:themeColor="accent1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tcBorders>
              <w:bottom w:val="single" w:sz="18" w:space="0" w:color="4F81BD" w:themeColor="accent1"/>
            </w:tcBorders>
            <w:shd w:val="clear" w:color="auto" w:fill="DBE5F1" w:themeFill="accent1" w:themeFillTint="33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1D757D">
        <w:trPr>
          <w:trHeight w:val="45"/>
        </w:trPr>
        <w:tc>
          <w:tcPr>
            <w:tcW w:w="1027" w:type="dxa"/>
            <w:vMerge w:val="restart"/>
            <w:tcBorders>
              <w:top w:val="single" w:sz="18" w:space="0" w:color="4F81BD" w:themeColor="accent1"/>
            </w:tcBorders>
            <w:shd w:val="clear" w:color="auto" w:fill="FDE9D9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Pr="004C218B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7A</w:t>
            </w:r>
          </w:p>
        </w:tc>
        <w:tc>
          <w:tcPr>
            <w:tcW w:w="1134" w:type="dxa"/>
            <w:tcBorders>
              <w:top w:val="single" w:sz="18" w:space="0" w:color="4F81BD" w:themeColor="accent1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4C218B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(Excursie)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Palcău, Belea, Cîndea, Goran, 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92533F" w:rsidRDefault="00386373" w:rsidP="004C218B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386373" w:rsidRDefault="00386373" w:rsidP="004C218B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386373" w:rsidRDefault="00386373" w:rsidP="004C218B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Palcău, Belea, Cîndea,  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culture and institutions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(Nicula)</w:t>
            </w:r>
          </w:p>
        </w:tc>
        <w:tc>
          <w:tcPr>
            <w:tcW w:w="2410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4C218B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Maica Domnului în viața creștinilor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Palcău</w:t>
            </w:r>
          </w:p>
        </w:tc>
        <w:tc>
          <w:tcPr>
            <w:tcW w:w="2628" w:type="dxa"/>
            <w:vMerge w:val="restart"/>
            <w:tcBorders>
              <w:top w:val="single" w:sz="18" w:space="0" w:color="4F81BD" w:themeColor="accent1"/>
            </w:tcBorders>
            <w:shd w:val="clear" w:color="auto" w:fill="auto"/>
          </w:tcPr>
          <w:p w:rsidR="00386373" w:rsidRPr="001D757D" w:rsidRDefault="00386373" w:rsidP="004C218B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Palcău</w:t>
            </w: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 xml:space="preserve">Simboluri ale Paștelui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– confecționarea unor felicitări de Paști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(Palcău)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386373" w:rsidRPr="004C218B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lang w:val="ro-RO"/>
              </w:rPr>
              <w:t>Creații vocal simfonice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lang w:val="ro-RO"/>
              </w:rPr>
              <w:t>(Rusu)</w:t>
            </w: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4C218B">
        <w:tc>
          <w:tcPr>
            <w:tcW w:w="1027" w:type="dxa"/>
            <w:vMerge/>
            <w:tcBorders>
              <w:bottom w:val="single" w:sz="18" w:space="0" w:color="365F91" w:themeColor="accent1" w:themeShade="BF"/>
            </w:tcBorders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bottom w:val="single" w:sz="18" w:space="0" w:color="365F91" w:themeColor="accent1" w:themeShade="BF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4C218B">
        <w:tc>
          <w:tcPr>
            <w:tcW w:w="1027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FDE9D9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Pr="004C218B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7B</w:t>
            </w:r>
          </w:p>
        </w:tc>
        <w:tc>
          <w:tcPr>
            <w:tcW w:w="1134" w:type="dxa"/>
            <w:tcBorders>
              <w:top w:val="single" w:sz="18" w:space="0" w:color="365F91" w:themeColor="accent1" w:themeShade="BF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386373" w:rsidRPr="001D757D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Gusturi și arome</w:t>
            </w:r>
          </w:p>
          <w:p w:rsidR="00386373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(Atelier culinar)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Suciu</w:t>
            </w:r>
          </w:p>
        </w:tc>
        <w:tc>
          <w:tcPr>
            <w:tcW w:w="2551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Semnele primăverii în Parcul Dendrologic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Suciu</w:t>
            </w:r>
          </w:p>
        </w:tc>
        <w:tc>
          <w:tcPr>
            <w:tcW w:w="2835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Oul încondeiat – semnificații și simbol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Suciu</w:t>
            </w:r>
          </w:p>
        </w:tc>
        <w:tc>
          <w:tcPr>
            <w:tcW w:w="2410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386373" w:rsidRPr="004C218B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Maica Domnului în viața creștinilor</w:t>
            </w:r>
          </w:p>
          <w:p w:rsidR="00386373" w:rsidRPr="00A81802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Suciu</w:t>
            </w:r>
          </w:p>
        </w:tc>
        <w:tc>
          <w:tcPr>
            <w:tcW w:w="2628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386373" w:rsidRPr="001D757D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386373" w:rsidRPr="00A81802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Suciu</w:t>
            </w: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386373" w:rsidRPr="004C218B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lang w:val="ro-RO"/>
              </w:rPr>
              <w:t>Creații vocal simfonice</w:t>
            </w:r>
          </w:p>
          <w:p w:rsidR="00386373" w:rsidRPr="00A81802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lang w:val="ro-RO"/>
              </w:rPr>
              <w:t>(Rusu)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4C218B">
        <w:tc>
          <w:tcPr>
            <w:tcW w:w="1027" w:type="dxa"/>
            <w:vMerge/>
            <w:tcBorders>
              <w:bottom w:val="single" w:sz="18" w:space="0" w:color="365F91" w:themeColor="accent1" w:themeShade="BF"/>
            </w:tcBorders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bottom w:val="single" w:sz="18" w:space="0" w:color="365F91" w:themeColor="accent1" w:themeShade="BF"/>
            </w:tcBorders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 w:val="restart"/>
            <w:shd w:val="clear" w:color="auto" w:fill="FDE9D9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86373" w:rsidRPr="004C218B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7C</w:t>
            </w: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7C are talent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(concurs)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Oprișa</w:t>
            </w:r>
          </w:p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Toncian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Simbolurile Paștelui</w:t>
            </w:r>
          </w:p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8637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(Atelier de încondeiat ouă)</w:t>
            </w:r>
          </w:p>
          <w:p w:rsidR="00386373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Oprișa</w:t>
            </w:r>
          </w:p>
          <w:p w:rsidR="00386373" w:rsidRPr="00A81802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Toncian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Vrei să fii milionar?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Oprișa, Toncian, Iovan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Prin joc ne cunoaștem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Oprișa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Toncian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Creație și culoare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Oprișa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Toncian</w:t>
            </w:r>
          </w:p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Iovan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386373" w:rsidRPr="004C218B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lang w:val="ro-RO"/>
              </w:rPr>
              <w:t>Creații vocal simfonice</w:t>
            </w:r>
          </w:p>
          <w:p w:rsidR="00386373" w:rsidRPr="00A81802" w:rsidRDefault="00386373" w:rsidP="00386373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lang w:val="ro-RO"/>
              </w:rPr>
              <w:t>(Rusu)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Pr="00E726DA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386373" w:rsidRP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Competiții cu fair-play</w:t>
            </w:r>
          </w:p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Bianu</w:t>
            </w: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386373" w:rsidRPr="00A81802" w:rsidTr="00E726DA">
        <w:tc>
          <w:tcPr>
            <w:tcW w:w="1027" w:type="dxa"/>
            <w:vMerge/>
            <w:shd w:val="clear" w:color="auto" w:fill="FDE9D9"/>
          </w:tcPr>
          <w:p w:rsidR="00386373" w:rsidRPr="001D757D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386373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10519F" w:rsidRPr="00E726DA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386373" w:rsidRPr="00A81802" w:rsidRDefault="00386373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0519F" w:rsidRPr="00A81802" w:rsidTr="00E726DA">
        <w:tc>
          <w:tcPr>
            <w:tcW w:w="1027" w:type="dxa"/>
            <w:vMerge w:val="restart"/>
            <w:shd w:val="clear" w:color="auto" w:fill="FDE9D9"/>
          </w:tcPr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  <w:p w:rsidR="0010519F" w:rsidRPr="00386373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7D</w:t>
            </w:r>
          </w:p>
        </w:tc>
        <w:tc>
          <w:tcPr>
            <w:tcW w:w="1134" w:type="dxa"/>
            <w:shd w:val="clear" w:color="auto" w:fill="EAF1DD"/>
          </w:tcPr>
          <w:p w:rsidR="0010519F" w:rsidRPr="00E726DA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0519F" w:rsidRP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Alegem să ne purtăm frumos</w:t>
            </w:r>
          </w:p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lang w:val="ro-RO"/>
              </w:rPr>
            </w:pPr>
            <w:r w:rsidRPr="0010519F">
              <w:rPr>
                <w:rFonts w:ascii="Times New Roman" w:hAnsi="Times New Roman" w:cs="Times New Roman"/>
                <w:lang w:val="ro-RO"/>
              </w:rPr>
              <w:t>(Curs de bune maniere)</w:t>
            </w:r>
          </w:p>
          <w:p w:rsidR="0010519F" w:rsidRP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Voica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10519F" w:rsidRPr="00386373" w:rsidRDefault="0010519F" w:rsidP="0010519F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Simbolurile Paștelui</w:t>
            </w:r>
          </w:p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Ungureanu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0519F" w:rsidRP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is fun</w:t>
            </w:r>
          </w:p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Șuțu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0519F" w:rsidRP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Rezervațiile de lângă noi</w:t>
            </w:r>
          </w:p>
          <w:p w:rsid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Drumeție – Măgura Uroiului</w:t>
            </w:r>
          </w:p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Voica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10519F" w:rsidRPr="00E726DA" w:rsidRDefault="0010519F" w:rsidP="0010519F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10519F" w:rsidRDefault="0010519F" w:rsidP="0010519F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Voica</w:t>
            </w:r>
          </w:p>
        </w:tc>
      </w:tr>
      <w:tr w:rsidR="0010519F" w:rsidRPr="00A81802" w:rsidTr="00386373">
        <w:trPr>
          <w:trHeight w:val="323"/>
        </w:trPr>
        <w:tc>
          <w:tcPr>
            <w:tcW w:w="1027" w:type="dxa"/>
            <w:vMerge/>
            <w:shd w:val="clear" w:color="auto" w:fill="FDE9D9"/>
          </w:tcPr>
          <w:p w:rsidR="0010519F" w:rsidRPr="001D757D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10519F" w:rsidRPr="00E726DA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0519F" w:rsidRPr="00A81802" w:rsidTr="00E726DA">
        <w:tc>
          <w:tcPr>
            <w:tcW w:w="1027" w:type="dxa"/>
            <w:vMerge/>
            <w:shd w:val="clear" w:color="auto" w:fill="FDE9D9"/>
          </w:tcPr>
          <w:p w:rsidR="0010519F" w:rsidRPr="001D757D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10519F" w:rsidRPr="00E726DA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10519F" w:rsidRP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județului meu</w:t>
            </w:r>
          </w:p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Voica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0519F" w:rsidRP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Simeria anul 2030</w:t>
            </w:r>
          </w:p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Voica</w:t>
            </w:r>
          </w:p>
        </w:tc>
        <w:tc>
          <w:tcPr>
            <w:tcW w:w="2410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0519F" w:rsidRPr="00A81802" w:rsidTr="00E726DA">
        <w:tc>
          <w:tcPr>
            <w:tcW w:w="1027" w:type="dxa"/>
            <w:vMerge/>
            <w:shd w:val="clear" w:color="auto" w:fill="FDE9D9"/>
          </w:tcPr>
          <w:p w:rsidR="0010519F" w:rsidRPr="001D757D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10519F" w:rsidRPr="00E726DA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0519F" w:rsidRPr="00A81802" w:rsidTr="00E726DA">
        <w:tc>
          <w:tcPr>
            <w:tcW w:w="1027" w:type="dxa"/>
            <w:vMerge/>
            <w:shd w:val="clear" w:color="auto" w:fill="FDE9D9"/>
          </w:tcPr>
          <w:p w:rsidR="0010519F" w:rsidRPr="001D757D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10519F" w:rsidRPr="00E726DA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10519F" w:rsidRP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Varietăți matematice</w:t>
            </w:r>
          </w:p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Cosma</w:t>
            </w:r>
          </w:p>
        </w:tc>
        <w:tc>
          <w:tcPr>
            <w:tcW w:w="2551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10519F" w:rsidRPr="0010519F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Activități matematice</w:t>
            </w:r>
          </w:p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Cosma</w:t>
            </w:r>
          </w:p>
        </w:tc>
        <w:tc>
          <w:tcPr>
            <w:tcW w:w="2410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0519F" w:rsidRPr="00A81802" w:rsidTr="0010519F">
        <w:tc>
          <w:tcPr>
            <w:tcW w:w="1027" w:type="dxa"/>
            <w:vMerge/>
            <w:tcBorders>
              <w:bottom w:val="single" w:sz="18" w:space="0" w:color="365F91" w:themeColor="accent1" w:themeShade="BF"/>
            </w:tcBorders>
            <w:shd w:val="clear" w:color="auto" w:fill="FDE9D9"/>
          </w:tcPr>
          <w:p w:rsidR="0010519F" w:rsidRPr="001D757D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bottom w:val="single" w:sz="18" w:space="0" w:color="365F91" w:themeColor="accent1" w:themeShade="BF"/>
            </w:tcBorders>
            <w:shd w:val="clear" w:color="auto" w:fill="EAF1DD"/>
          </w:tcPr>
          <w:p w:rsidR="0010519F" w:rsidRPr="00E726DA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tcBorders>
              <w:bottom w:val="single" w:sz="18" w:space="0" w:color="365F91" w:themeColor="accent1" w:themeShade="BF"/>
            </w:tcBorders>
            <w:shd w:val="clear" w:color="auto" w:fill="auto"/>
          </w:tcPr>
          <w:p w:rsidR="0010519F" w:rsidRPr="00A81802" w:rsidRDefault="0010519F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10519F">
        <w:tc>
          <w:tcPr>
            <w:tcW w:w="1027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FDE9D9"/>
          </w:tcPr>
          <w:p w:rsidR="007B11A9" w:rsidRPr="0010519F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8A</w:t>
            </w:r>
          </w:p>
        </w:tc>
        <w:tc>
          <w:tcPr>
            <w:tcW w:w="1134" w:type="dxa"/>
            <w:tcBorders>
              <w:top w:val="single" w:sz="18" w:space="0" w:color="365F91" w:themeColor="accent1" w:themeShade="BF"/>
            </w:tcBorders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7B11A9" w:rsidRPr="0010519F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marilor orașe ale țării</w:t>
            </w:r>
          </w:p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Timișoara)</w:t>
            </w:r>
          </w:p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Basa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Straharsky</w:t>
            </w:r>
          </w:p>
        </w:tc>
        <w:tc>
          <w:tcPr>
            <w:tcW w:w="2551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7B11A9" w:rsidRPr="0010519F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Castele și istorie</w:t>
            </w:r>
          </w:p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Hunedoara)</w:t>
            </w:r>
          </w:p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Basa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Straharsky</w:t>
            </w:r>
          </w:p>
        </w:tc>
        <w:tc>
          <w:tcPr>
            <w:tcW w:w="2835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11A9" w:rsidRP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Atelier culinar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Basa</w:t>
            </w:r>
          </w:p>
        </w:tc>
        <w:tc>
          <w:tcPr>
            <w:tcW w:w="2410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11A9" w:rsidRP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Fizică distractivă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Basa</w:t>
            </w:r>
          </w:p>
        </w:tc>
        <w:tc>
          <w:tcPr>
            <w:tcW w:w="2628" w:type="dxa"/>
            <w:vMerge w:val="restart"/>
            <w:tcBorders>
              <w:top w:val="single" w:sz="18" w:space="0" w:color="365F91" w:themeColor="accent1" w:themeShade="BF"/>
            </w:tcBorders>
            <w:shd w:val="clear" w:color="auto" w:fill="auto"/>
          </w:tcPr>
          <w:p w:rsidR="007B11A9" w:rsidRPr="00E726DA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Frumusețile din orașul meu</w:t>
            </w:r>
          </w:p>
          <w:p w:rsidR="007B11A9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– Parcul Dendrologic)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Basa</w:t>
            </w: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 w:val="restart"/>
            <w:shd w:val="clear" w:color="auto" w:fill="FDE9D9"/>
          </w:tcPr>
          <w:p w:rsidR="007B11A9" w:rsidRPr="0010519F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8B</w:t>
            </w: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B11A9" w:rsidRPr="004C218B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7B11A9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(Excursie)</w:t>
            </w:r>
          </w:p>
          <w:p w:rsidR="007B11A9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Palcău, Belea, Cîndea, Goran, 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B11A9" w:rsidRPr="0092533F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7B11A9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7B11A9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Palcău, Belea, Cîndea,  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7B11A9" w:rsidRPr="00386373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86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Oul încondeiat – semnificații și simbol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Cîndea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B11A9" w:rsidRPr="004C218B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Maica Domnului în viața creștinilor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Cîndea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7B11A9" w:rsidRPr="001D757D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Cîndea</w:t>
            </w: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Figuri ale istoriei în anecdote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(Straharsky)</w:t>
            </w: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Pr="001D757D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 w:val="restart"/>
            <w:shd w:val="clear" w:color="auto" w:fill="FDE9D9"/>
          </w:tcPr>
          <w:p w:rsidR="007B11A9" w:rsidRPr="0010519F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8C</w:t>
            </w: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B11A9" w:rsidRPr="004C218B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Timișoara – orașul de pe Bega</w:t>
            </w:r>
          </w:p>
          <w:p w:rsidR="007B11A9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(Excursie)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7B11A9" w:rsidRPr="0092533F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92533F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Sibiul, oraș al muzeelor</w:t>
            </w:r>
          </w:p>
          <w:p w:rsidR="007B11A9" w:rsidRDefault="007B11A9" w:rsidP="007B11A9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(Excursie – Sibiu)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Activități cu conținut matematic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(Cosma)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B11A9" w:rsidRP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Cultură și civilizație franceză</w:t>
            </w:r>
          </w:p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Olar 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Goran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7B11A9" w:rsidRP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Mari ecranizări ale cinematografiei franceze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Olar</w:t>
            </w:r>
          </w:p>
        </w:tc>
      </w:tr>
      <w:tr w:rsidR="007B11A9" w:rsidRPr="00A81802" w:rsidTr="007B11A9">
        <w:tc>
          <w:tcPr>
            <w:tcW w:w="1027" w:type="dxa"/>
            <w:vMerge/>
            <w:shd w:val="clear" w:color="auto" w:fill="FDE9D9"/>
          </w:tcPr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tcBorders>
              <w:bottom w:val="single" w:sz="2" w:space="0" w:color="365F91" w:themeColor="accent1" w:themeShade="BF"/>
            </w:tcBorders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7B11A9">
        <w:tc>
          <w:tcPr>
            <w:tcW w:w="1027" w:type="dxa"/>
            <w:vMerge/>
            <w:shd w:val="clear" w:color="auto" w:fill="FDE9D9"/>
          </w:tcPr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tcBorders>
              <w:top w:val="single" w:sz="2" w:space="0" w:color="365F91" w:themeColor="accent1" w:themeShade="BF"/>
            </w:tcBorders>
            <w:shd w:val="clear" w:color="auto" w:fill="auto"/>
          </w:tcPr>
          <w:p w:rsidR="007B11A9" w:rsidRP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Varietăți matematice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(Cosma)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7B11A9" w:rsidRP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7B11A9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Atelier plastic</w:t>
            </w:r>
          </w:p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Olar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B11A9" w:rsidRPr="00A81802" w:rsidTr="00E726DA">
        <w:tc>
          <w:tcPr>
            <w:tcW w:w="1027" w:type="dxa"/>
            <w:vMerge/>
            <w:shd w:val="clear" w:color="auto" w:fill="FDE9D9"/>
          </w:tcPr>
          <w:p w:rsidR="007B11A9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7B11A9" w:rsidRPr="00E726DA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7B11A9" w:rsidRPr="00A81802" w:rsidRDefault="007B11A9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80A92" w:rsidRPr="00A81802" w:rsidTr="00E726DA">
        <w:tc>
          <w:tcPr>
            <w:tcW w:w="1027" w:type="dxa"/>
            <w:vMerge w:val="restart"/>
            <w:shd w:val="clear" w:color="auto" w:fill="FDE9D9"/>
          </w:tcPr>
          <w:p w:rsidR="00C80A92" w:rsidRPr="0010519F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8D</w:t>
            </w:r>
          </w:p>
        </w:tc>
        <w:tc>
          <w:tcPr>
            <w:tcW w:w="1134" w:type="dxa"/>
            <w:shd w:val="clear" w:color="auto" w:fill="EAF1DD"/>
          </w:tcPr>
          <w:p w:rsidR="00C80A92" w:rsidRPr="00E726DA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80A92" w:rsidRPr="00026336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26336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Artă fotografică</w:t>
            </w:r>
          </w:p>
          <w:p w:rsidR="00C80A92" w:rsidRPr="00026336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26336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Frumusețea Parcului Dendrologic</w:t>
            </w:r>
          </w:p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(Bălțat)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41E9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English stories and jokes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 xml:space="preserve"> </w:t>
            </w:r>
            <w:r w:rsidRPr="00C80A9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(Nicula)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        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C80A92" w:rsidRP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Ne cunoaștem, ne înțelegem, ne acceptăm</w:t>
            </w:r>
          </w:p>
          <w:p w:rsidR="00C80A92" w:rsidRP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Dezbatere</w:t>
            </w:r>
          </w:p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(Bălțat)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C80A92" w:rsidRP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Curtea școlii, mereu curată</w:t>
            </w:r>
          </w:p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(Bălțat)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C80A92" w:rsidRPr="001D757D" w:rsidRDefault="00C80A92" w:rsidP="00C80A92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1D757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Prohodul Dmnului – semnificații religioase. Ce este Vinerea Mare?</w:t>
            </w:r>
          </w:p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(Bălțat)</w:t>
            </w:r>
          </w:p>
        </w:tc>
      </w:tr>
      <w:tr w:rsidR="00C80A92" w:rsidRPr="00A81802" w:rsidTr="00E726DA">
        <w:tc>
          <w:tcPr>
            <w:tcW w:w="1027" w:type="dxa"/>
            <w:vMerge/>
            <w:shd w:val="clear" w:color="auto" w:fill="FDE9D9"/>
          </w:tcPr>
          <w:p w:rsid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C80A92" w:rsidRPr="00E726DA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80A92" w:rsidRPr="00A81802" w:rsidTr="00E726DA">
        <w:tc>
          <w:tcPr>
            <w:tcW w:w="1027" w:type="dxa"/>
            <w:vMerge/>
            <w:shd w:val="clear" w:color="auto" w:fill="FDE9D9"/>
          </w:tcPr>
          <w:p w:rsid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C80A92" w:rsidRPr="00E726DA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C80A92" w:rsidRP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Primăvara în ochi de copil</w:t>
            </w:r>
          </w:p>
          <w:p w:rsidR="00C80A92" w:rsidRPr="00A81802" w:rsidRDefault="00C80A92" w:rsidP="00C80A92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C80A92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Concurs de creație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(Bălțat)</w:t>
            </w:r>
          </w:p>
        </w:tc>
        <w:tc>
          <w:tcPr>
            <w:tcW w:w="2835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80A92" w:rsidRPr="00A81802" w:rsidTr="00E726DA">
        <w:tc>
          <w:tcPr>
            <w:tcW w:w="1027" w:type="dxa"/>
            <w:vMerge/>
            <w:shd w:val="clear" w:color="auto" w:fill="FDE9D9"/>
          </w:tcPr>
          <w:p w:rsid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C80A92" w:rsidRPr="00E726DA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80A92" w:rsidRPr="00A81802" w:rsidTr="00E726DA">
        <w:tc>
          <w:tcPr>
            <w:tcW w:w="1027" w:type="dxa"/>
            <w:vMerge/>
            <w:shd w:val="clear" w:color="auto" w:fill="FDE9D9"/>
          </w:tcPr>
          <w:p w:rsid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C80A92" w:rsidRPr="00E726DA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80A92" w:rsidRPr="00A81802" w:rsidTr="00E726DA">
        <w:tc>
          <w:tcPr>
            <w:tcW w:w="1027" w:type="dxa"/>
            <w:vMerge/>
            <w:shd w:val="clear" w:color="auto" w:fill="FDE9D9"/>
          </w:tcPr>
          <w:p w:rsidR="00C80A9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C80A92" w:rsidRPr="00E726DA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C80A92" w:rsidRPr="00A81802" w:rsidRDefault="00C80A92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6D0D" w:rsidRPr="00A81802" w:rsidTr="00E726DA">
        <w:tc>
          <w:tcPr>
            <w:tcW w:w="1027" w:type="dxa"/>
            <w:vMerge w:val="restart"/>
            <w:shd w:val="clear" w:color="auto" w:fill="FDE9D9"/>
          </w:tcPr>
          <w:p w:rsidR="00246D0D" w:rsidRPr="0010519F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0519F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8E</w:t>
            </w:r>
          </w:p>
        </w:tc>
        <w:tc>
          <w:tcPr>
            <w:tcW w:w="1134" w:type="dxa"/>
            <w:shd w:val="clear" w:color="auto" w:fill="EAF1DD"/>
          </w:tcPr>
          <w:p w:rsidR="00246D0D" w:rsidRPr="00E726DA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8-9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46D0D" w:rsidRP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Un parc unic...</w:t>
            </w:r>
          </w:p>
          <w:p w:rsid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(Vizită în Parcul Dendrologic)</w:t>
            </w:r>
          </w:p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Nelega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46D0D" w:rsidRP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Cum circulăm...</w:t>
            </w:r>
          </w:p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Nelega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246D0D" w:rsidRP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Bucătăria românească</w:t>
            </w:r>
          </w:p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Nelega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46D0D" w:rsidRP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Varietăți matematice</w:t>
            </w:r>
          </w:p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Cosma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246D0D" w:rsidRP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Activități matematice</w:t>
            </w:r>
          </w:p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Cosma</w:t>
            </w:r>
          </w:p>
        </w:tc>
      </w:tr>
      <w:tr w:rsidR="00246D0D" w:rsidRPr="00A81802" w:rsidTr="00E726DA">
        <w:tc>
          <w:tcPr>
            <w:tcW w:w="1027" w:type="dxa"/>
            <w:vMerge/>
            <w:shd w:val="clear" w:color="auto" w:fill="FDE9D9"/>
          </w:tcPr>
          <w:p w:rsid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246D0D" w:rsidRPr="00E726DA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9-10</w:t>
            </w: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6D0D" w:rsidRPr="00A81802" w:rsidTr="00E726DA">
        <w:tc>
          <w:tcPr>
            <w:tcW w:w="1027" w:type="dxa"/>
            <w:vMerge/>
            <w:shd w:val="clear" w:color="auto" w:fill="FDE9D9"/>
          </w:tcPr>
          <w:p w:rsid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246D0D" w:rsidRPr="00E726DA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10-11</w:t>
            </w: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246D0D" w:rsidRP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46D0D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Inițiere în șah</w:t>
            </w:r>
          </w:p>
          <w:p w:rsid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Nelega </w:t>
            </w:r>
          </w:p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Bianu</w:t>
            </w:r>
          </w:p>
        </w:tc>
        <w:tc>
          <w:tcPr>
            <w:tcW w:w="2628" w:type="dxa"/>
            <w:vMerge w:val="restart"/>
            <w:shd w:val="clear" w:color="auto" w:fill="auto"/>
          </w:tcPr>
          <w:p w:rsidR="00246D0D" w:rsidRPr="004C218B" w:rsidRDefault="00246D0D" w:rsidP="00246D0D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4C218B">
              <w:rPr>
                <w:rFonts w:ascii="Times New Roman" w:hAnsi="Times New Roman" w:cs="Times New Roman"/>
                <w:b/>
                <w:i/>
                <w:sz w:val="24"/>
                <w:szCs w:val="24"/>
                <w:lang w:val="ro-RO"/>
              </w:rPr>
              <w:t>Maica Domnului în viața creștinilor</w:t>
            </w:r>
          </w:p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Nelega</w:t>
            </w:r>
          </w:p>
        </w:tc>
      </w:tr>
      <w:tr w:rsidR="00246D0D" w:rsidRPr="00A81802" w:rsidTr="00E726DA">
        <w:tc>
          <w:tcPr>
            <w:tcW w:w="1027" w:type="dxa"/>
            <w:vMerge/>
            <w:shd w:val="clear" w:color="auto" w:fill="FDE9D9"/>
          </w:tcPr>
          <w:p w:rsid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246D0D" w:rsidRPr="00E726DA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11-12</w:t>
            </w: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6D0D" w:rsidRPr="00A81802" w:rsidTr="00E726DA">
        <w:tc>
          <w:tcPr>
            <w:tcW w:w="1027" w:type="dxa"/>
            <w:vMerge/>
            <w:shd w:val="clear" w:color="auto" w:fill="FDE9D9"/>
          </w:tcPr>
          <w:p w:rsid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246D0D" w:rsidRPr="00E726DA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12-13</w:t>
            </w: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6D0D" w:rsidRPr="00A81802" w:rsidTr="00E726DA">
        <w:tc>
          <w:tcPr>
            <w:tcW w:w="1027" w:type="dxa"/>
            <w:vMerge/>
            <w:shd w:val="clear" w:color="auto" w:fill="FDE9D9"/>
          </w:tcPr>
          <w:p w:rsidR="00246D0D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shd w:val="clear" w:color="auto" w:fill="EAF1DD"/>
          </w:tcPr>
          <w:p w:rsidR="00246D0D" w:rsidRPr="00E726DA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726DA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13-14</w:t>
            </w: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28" w:type="dxa"/>
            <w:vMerge/>
            <w:shd w:val="clear" w:color="auto" w:fill="auto"/>
          </w:tcPr>
          <w:p w:rsidR="00246D0D" w:rsidRPr="00A81802" w:rsidRDefault="00246D0D" w:rsidP="003B1E81">
            <w:pPr>
              <w:pStyle w:val="NoSpacing"/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E726DA" w:rsidRPr="001130E0" w:rsidRDefault="00E726DA" w:rsidP="00E726DA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</w:p>
    <w:p w:rsidR="006B081E" w:rsidRDefault="00C80A92"/>
    <w:sectPr w:rsidR="006B081E" w:rsidSect="004C218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726DA"/>
    <w:rsid w:val="00026336"/>
    <w:rsid w:val="000E4BBA"/>
    <w:rsid w:val="0010519F"/>
    <w:rsid w:val="001D757D"/>
    <w:rsid w:val="00202938"/>
    <w:rsid w:val="00246D0D"/>
    <w:rsid w:val="00386373"/>
    <w:rsid w:val="00411F4C"/>
    <w:rsid w:val="004C218B"/>
    <w:rsid w:val="004D1D60"/>
    <w:rsid w:val="00573A20"/>
    <w:rsid w:val="0061266A"/>
    <w:rsid w:val="00775DF7"/>
    <w:rsid w:val="007B11A9"/>
    <w:rsid w:val="0092533F"/>
    <w:rsid w:val="00971C10"/>
    <w:rsid w:val="00AC750D"/>
    <w:rsid w:val="00C80A92"/>
    <w:rsid w:val="00D31A98"/>
    <w:rsid w:val="00E726DA"/>
    <w:rsid w:val="00EC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6DA"/>
    <w:pPr>
      <w:ind w:left="357" w:hanging="357"/>
      <w:jc w:val="center"/>
    </w:pPr>
    <w:rPr>
      <w:rFonts w:ascii="Calibri" w:eastAsia="Calibri" w:hAnsi="Calibri"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26DA"/>
    <w:pPr>
      <w:spacing w:after="0" w:line="240" w:lineRule="auto"/>
      <w:ind w:left="357" w:hanging="357"/>
      <w:jc w:val="center"/>
    </w:pPr>
    <w:rPr>
      <w:rFonts w:ascii="Calibri" w:eastAsia="Calibri" w:hAnsi="Calibri" w:cs="Calibri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2AF92-9412-41C1-BC3A-5725D5813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anamaria muntean</dc:creator>
  <cp:lastModifiedBy>anamaria muntean</cp:lastModifiedBy>
  <cp:revision>6</cp:revision>
  <cp:lastPrinted>2015-03-11T21:36:00Z</cp:lastPrinted>
  <dcterms:created xsi:type="dcterms:W3CDTF">2015-03-07T18:21:00Z</dcterms:created>
  <dcterms:modified xsi:type="dcterms:W3CDTF">2015-03-11T21:38:00Z</dcterms:modified>
</cp:coreProperties>
</file>